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F5B" w:rsidRPr="00FC207C" w:rsidRDefault="007F1DC9" w:rsidP="00F334C0">
      <w:pPr>
        <w:rPr>
          <w:rFonts w:cstheme="minorHAnsi"/>
          <w:b/>
          <w:i/>
          <w:sz w:val="28"/>
        </w:rPr>
      </w:pPr>
      <w:r w:rsidRPr="00FC207C">
        <w:rPr>
          <w:rFonts w:cstheme="minorHAnsi"/>
          <w:b/>
          <w:i/>
          <w:sz w:val="28"/>
        </w:rPr>
        <w:t>Company Letterhead</w:t>
      </w:r>
      <w:r w:rsidRPr="00FC207C">
        <w:rPr>
          <w:rFonts w:cstheme="minorHAnsi"/>
          <w:b/>
          <w:i/>
          <w:sz w:val="28"/>
        </w:rPr>
        <w:t>（</w:t>
      </w:r>
      <w:r w:rsidR="00892300" w:rsidRPr="00892300">
        <w:rPr>
          <w:rFonts w:cstheme="minorHAnsi" w:hint="eastAsia"/>
          <w:b/>
          <w:i/>
          <w:sz w:val="28"/>
        </w:rPr>
        <w:t>公司信笺</w:t>
      </w:r>
      <w:r w:rsidRPr="00FC207C">
        <w:rPr>
          <w:rFonts w:cstheme="minorHAnsi"/>
          <w:b/>
          <w:i/>
          <w:sz w:val="28"/>
        </w:rPr>
        <w:t>）</w:t>
      </w:r>
      <w:bookmarkStart w:id="0" w:name="_GoBack"/>
      <w:bookmarkEnd w:id="0"/>
    </w:p>
    <w:p w:rsidR="005167F8" w:rsidRPr="00FC207C" w:rsidRDefault="005167F8" w:rsidP="00F334C0">
      <w:pPr>
        <w:rPr>
          <w:rFonts w:cstheme="minorHAnsi"/>
          <w:b/>
          <w:i/>
          <w:sz w:val="28"/>
        </w:rPr>
      </w:pPr>
    </w:p>
    <w:p w:rsidR="007F1DC9" w:rsidRPr="00FC207C" w:rsidRDefault="005167F8" w:rsidP="005167F8">
      <w:pPr>
        <w:jc w:val="center"/>
        <w:rPr>
          <w:rFonts w:cstheme="minorHAnsi"/>
        </w:rPr>
      </w:pPr>
      <w:r w:rsidRPr="00FC207C">
        <w:rPr>
          <w:rFonts w:cstheme="minorHAnsi"/>
          <w:b/>
          <w:sz w:val="32"/>
          <w:u w:val="single"/>
        </w:rPr>
        <w:t>Letter of Authorization</w:t>
      </w:r>
    </w:p>
    <w:p w:rsidR="007F1DC9" w:rsidRPr="00FC207C" w:rsidRDefault="007F1DC9" w:rsidP="00F334C0">
      <w:pPr>
        <w:rPr>
          <w:rFonts w:cstheme="minorHAnsi"/>
        </w:rPr>
      </w:pPr>
    </w:p>
    <w:p w:rsidR="009F0AC1" w:rsidRPr="00FC207C" w:rsidRDefault="009F0AC1" w:rsidP="00F334C0">
      <w:pPr>
        <w:rPr>
          <w:rFonts w:cstheme="minorHAnsi"/>
          <w:sz w:val="24"/>
        </w:rPr>
      </w:pPr>
    </w:p>
    <w:p w:rsidR="007F1DC9" w:rsidRPr="00FC207C" w:rsidRDefault="005167F8" w:rsidP="00F334C0">
      <w:pPr>
        <w:rPr>
          <w:rFonts w:cstheme="minorHAnsi"/>
          <w:sz w:val="24"/>
          <w:szCs w:val="24"/>
        </w:rPr>
      </w:pPr>
      <w:r w:rsidRPr="00FC207C">
        <w:rPr>
          <w:rFonts w:cstheme="minorHAnsi"/>
          <w:sz w:val="24"/>
          <w:szCs w:val="24"/>
        </w:rPr>
        <w:t>Attention</w:t>
      </w:r>
      <w:r w:rsidR="007F1DC9" w:rsidRPr="00FC207C">
        <w:rPr>
          <w:rFonts w:cstheme="minorHAnsi"/>
          <w:sz w:val="24"/>
          <w:szCs w:val="24"/>
        </w:rPr>
        <w:t xml:space="preserve"> to: Myanmar Technology Gateway Co., Ltd.</w:t>
      </w:r>
    </w:p>
    <w:p w:rsidR="005167F8" w:rsidRPr="00FC207C" w:rsidRDefault="005167F8" w:rsidP="00F334C0">
      <w:pPr>
        <w:rPr>
          <w:rFonts w:cstheme="minorHAnsi"/>
          <w:sz w:val="24"/>
          <w:szCs w:val="24"/>
        </w:rPr>
      </w:pPr>
    </w:p>
    <w:p w:rsidR="005167F8" w:rsidRPr="00FC207C" w:rsidRDefault="005167F8" w:rsidP="005167F8">
      <w:pPr>
        <w:rPr>
          <w:rFonts w:cstheme="minorHAnsi"/>
          <w:sz w:val="24"/>
          <w:szCs w:val="24"/>
        </w:rPr>
      </w:pPr>
      <w:r w:rsidRPr="00FC207C">
        <w:rPr>
          <w:rFonts w:cstheme="minorHAnsi"/>
          <w:sz w:val="24"/>
          <w:szCs w:val="24"/>
        </w:rPr>
        <w:t xml:space="preserve">The Undersigned, </w:t>
      </w:r>
      <w:r w:rsidRPr="00FC207C">
        <w:rPr>
          <w:rFonts w:cstheme="minorHAnsi"/>
          <w:sz w:val="24"/>
          <w:szCs w:val="24"/>
          <w:u w:val="single"/>
        </w:rPr>
        <w:t>(Authorized personnel name</w:t>
      </w:r>
      <w:r w:rsidR="00A70B90" w:rsidRPr="00FC207C">
        <w:rPr>
          <w:rFonts w:cstheme="minorHAnsi"/>
          <w:sz w:val="24"/>
          <w:szCs w:val="24"/>
          <w:u w:val="single"/>
        </w:rPr>
        <w:t xml:space="preserve"> </w:t>
      </w:r>
      <w:r w:rsidR="00A70B90" w:rsidRPr="00FC207C">
        <w:rPr>
          <w:rFonts w:cstheme="minorHAnsi"/>
          <w:sz w:val="24"/>
          <w:szCs w:val="24"/>
          <w:u w:val="single"/>
        </w:rPr>
        <w:t>负责人签署</w:t>
      </w:r>
      <w:proofErr w:type="gramStart"/>
      <w:r w:rsidRPr="00FC207C">
        <w:rPr>
          <w:rFonts w:cstheme="minorHAnsi"/>
          <w:sz w:val="24"/>
          <w:szCs w:val="24"/>
          <w:u w:val="single"/>
        </w:rPr>
        <w:t xml:space="preserve">) </w:t>
      </w:r>
      <w:r w:rsidRPr="00FC207C">
        <w:rPr>
          <w:rFonts w:cstheme="minorHAnsi"/>
          <w:sz w:val="24"/>
          <w:szCs w:val="24"/>
        </w:rPr>
        <w:t>,</w:t>
      </w:r>
      <w:proofErr w:type="gramEnd"/>
      <w:r w:rsidRPr="00FC207C">
        <w:rPr>
          <w:rFonts w:cstheme="minorHAnsi"/>
          <w:sz w:val="24"/>
          <w:szCs w:val="24"/>
        </w:rPr>
        <w:t xml:space="preserve"> </w:t>
      </w:r>
      <w:r w:rsidRPr="00FC207C">
        <w:rPr>
          <w:rFonts w:cstheme="minorHAnsi"/>
          <w:sz w:val="24"/>
          <w:szCs w:val="24"/>
          <w:u w:val="single"/>
        </w:rPr>
        <w:t>(Authorized personnel’s job title</w:t>
      </w:r>
      <w:r w:rsidR="00A70B90" w:rsidRPr="00FC207C">
        <w:rPr>
          <w:rFonts w:cstheme="minorHAnsi"/>
          <w:sz w:val="24"/>
          <w:szCs w:val="24"/>
          <w:u w:val="single"/>
        </w:rPr>
        <w:t xml:space="preserve"> </w:t>
      </w:r>
      <w:r w:rsidR="00A70B90" w:rsidRPr="00FC207C">
        <w:rPr>
          <w:rFonts w:cstheme="minorHAnsi"/>
          <w:sz w:val="24"/>
          <w:szCs w:val="24"/>
          <w:u w:val="single"/>
        </w:rPr>
        <w:t>负责人职位</w:t>
      </w:r>
      <w:r w:rsidRPr="00FC207C">
        <w:rPr>
          <w:rFonts w:cstheme="minorHAnsi"/>
          <w:sz w:val="24"/>
          <w:szCs w:val="24"/>
          <w:u w:val="single"/>
        </w:rPr>
        <w:t>)</w:t>
      </w:r>
      <w:r w:rsidRPr="00FC207C">
        <w:rPr>
          <w:rFonts w:cstheme="minorHAnsi"/>
          <w:sz w:val="24"/>
          <w:szCs w:val="24"/>
        </w:rPr>
        <w:t xml:space="preserve"> of </w:t>
      </w:r>
      <w:r w:rsidRPr="00FC207C">
        <w:rPr>
          <w:rFonts w:cstheme="minorHAnsi"/>
          <w:sz w:val="24"/>
          <w:szCs w:val="24"/>
          <w:u w:val="single"/>
        </w:rPr>
        <w:t>(Current registrant company name</w:t>
      </w:r>
      <w:r w:rsidR="00A70B90" w:rsidRPr="00FC207C">
        <w:rPr>
          <w:rFonts w:cstheme="minorHAnsi"/>
          <w:sz w:val="24"/>
          <w:szCs w:val="24"/>
          <w:u w:val="single"/>
        </w:rPr>
        <w:t xml:space="preserve"> </w:t>
      </w:r>
      <w:r w:rsidR="00A70B90" w:rsidRPr="00FC207C">
        <w:rPr>
          <w:rFonts w:cstheme="minorHAnsi"/>
          <w:sz w:val="24"/>
          <w:szCs w:val="24"/>
          <w:u w:val="single"/>
        </w:rPr>
        <w:t>现持有人公司名称</w:t>
      </w:r>
      <w:r w:rsidRPr="00FC207C">
        <w:rPr>
          <w:rFonts w:cstheme="minorHAnsi"/>
          <w:sz w:val="24"/>
          <w:szCs w:val="24"/>
          <w:u w:val="single"/>
        </w:rPr>
        <w:t>)</w:t>
      </w:r>
      <w:r w:rsidRPr="00FC207C">
        <w:rPr>
          <w:rFonts w:cstheme="minorHAnsi"/>
          <w:sz w:val="24"/>
          <w:szCs w:val="24"/>
        </w:rPr>
        <w:t xml:space="preserve"> Representative Office located at </w:t>
      </w:r>
      <w:r w:rsidRPr="00FC207C">
        <w:rPr>
          <w:rFonts w:cstheme="minorHAnsi"/>
          <w:sz w:val="24"/>
          <w:szCs w:val="24"/>
          <w:u w:val="single"/>
        </w:rPr>
        <w:t>(state</w:t>
      </w:r>
      <w:r w:rsidR="00A70B90" w:rsidRPr="00FC207C">
        <w:rPr>
          <w:rFonts w:cstheme="minorHAnsi"/>
          <w:sz w:val="24"/>
          <w:szCs w:val="24"/>
          <w:u w:val="single"/>
        </w:rPr>
        <w:t xml:space="preserve"> </w:t>
      </w:r>
      <w:r w:rsidR="00A70B90" w:rsidRPr="00FC207C">
        <w:rPr>
          <w:rFonts w:cstheme="minorHAnsi"/>
          <w:sz w:val="24"/>
          <w:szCs w:val="24"/>
          <w:u w:val="single"/>
        </w:rPr>
        <w:t>州属</w:t>
      </w:r>
      <w:r w:rsidRPr="00FC207C">
        <w:rPr>
          <w:rFonts w:cstheme="minorHAnsi"/>
          <w:sz w:val="24"/>
          <w:szCs w:val="24"/>
          <w:u w:val="single"/>
        </w:rPr>
        <w:t>)</w:t>
      </w:r>
      <w:r w:rsidRPr="00FC207C">
        <w:rPr>
          <w:rFonts w:cstheme="minorHAnsi"/>
          <w:sz w:val="24"/>
          <w:szCs w:val="24"/>
        </w:rPr>
        <w:t xml:space="preserve">, Myanmar approves to transfer </w:t>
      </w:r>
      <w:r w:rsidRPr="00FC207C">
        <w:rPr>
          <w:rFonts w:cstheme="minorHAnsi"/>
          <w:sz w:val="24"/>
          <w:szCs w:val="24"/>
          <w:u w:val="single"/>
        </w:rPr>
        <w:t>(domain name</w:t>
      </w:r>
      <w:r w:rsidR="00A70B90" w:rsidRPr="00FC207C">
        <w:rPr>
          <w:rFonts w:cstheme="minorHAnsi"/>
          <w:sz w:val="24"/>
          <w:szCs w:val="24"/>
          <w:u w:val="single"/>
        </w:rPr>
        <w:t xml:space="preserve"> </w:t>
      </w:r>
      <w:r w:rsidR="00A70B90" w:rsidRPr="00FC207C">
        <w:rPr>
          <w:rFonts w:cstheme="minorHAnsi"/>
          <w:sz w:val="24"/>
          <w:szCs w:val="24"/>
          <w:u w:val="single"/>
        </w:rPr>
        <w:t>域名</w:t>
      </w:r>
      <w:r w:rsidRPr="00FC207C">
        <w:rPr>
          <w:rFonts w:cstheme="minorHAnsi"/>
          <w:sz w:val="24"/>
          <w:szCs w:val="24"/>
          <w:u w:val="single"/>
        </w:rPr>
        <w:t xml:space="preserve">) </w:t>
      </w:r>
      <w:r w:rsidRPr="00FC207C">
        <w:rPr>
          <w:rFonts w:cstheme="minorHAnsi"/>
          <w:sz w:val="24"/>
          <w:szCs w:val="24"/>
        </w:rPr>
        <w:t xml:space="preserve">from </w:t>
      </w:r>
      <w:r w:rsidRPr="00FC207C">
        <w:rPr>
          <w:rFonts w:cstheme="minorHAnsi"/>
          <w:sz w:val="24"/>
          <w:szCs w:val="24"/>
          <w:u w:val="single"/>
        </w:rPr>
        <w:t>(current registrar</w:t>
      </w:r>
      <w:r w:rsidR="00A70B90" w:rsidRPr="00FC207C">
        <w:rPr>
          <w:rFonts w:cstheme="minorHAnsi"/>
          <w:sz w:val="24"/>
          <w:szCs w:val="24"/>
          <w:u w:val="single"/>
        </w:rPr>
        <w:t xml:space="preserve"> </w:t>
      </w:r>
      <w:r w:rsidR="00A70B90" w:rsidRPr="00FC207C">
        <w:rPr>
          <w:rFonts w:cstheme="minorHAnsi"/>
          <w:sz w:val="24"/>
          <w:szCs w:val="24"/>
          <w:u w:val="single"/>
        </w:rPr>
        <w:t>现注册商</w:t>
      </w:r>
      <w:r w:rsidRPr="00FC207C">
        <w:rPr>
          <w:rFonts w:cstheme="minorHAnsi"/>
          <w:sz w:val="24"/>
          <w:szCs w:val="24"/>
          <w:u w:val="single"/>
        </w:rPr>
        <w:t>)</w:t>
      </w:r>
      <w:r w:rsidRPr="00FC207C">
        <w:rPr>
          <w:rFonts w:cstheme="minorHAnsi"/>
          <w:sz w:val="24"/>
          <w:szCs w:val="24"/>
        </w:rPr>
        <w:t xml:space="preserve"> to Web Commerce Communications Limited dba WebNic.cc</w:t>
      </w:r>
      <w:r w:rsidRPr="00FC207C">
        <w:rPr>
          <w:rFonts w:cstheme="minorHAnsi"/>
          <w:color w:val="000000"/>
          <w:sz w:val="24"/>
          <w:szCs w:val="24"/>
        </w:rPr>
        <w:t xml:space="preserve"> </w:t>
      </w:r>
      <w:r w:rsidRPr="00FC207C">
        <w:rPr>
          <w:rFonts w:cstheme="minorHAnsi"/>
          <w:sz w:val="24"/>
          <w:szCs w:val="24"/>
        </w:rPr>
        <w:t xml:space="preserve">under the management contract between </w:t>
      </w:r>
      <w:r w:rsidRPr="00FC207C">
        <w:rPr>
          <w:rFonts w:cstheme="minorHAnsi"/>
          <w:sz w:val="24"/>
          <w:szCs w:val="24"/>
          <w:u w:val="single"/>
        </w:rPr>
        <w:t>(current registrar</w:t>
      </w:r>
      <w:r w:rsidR="00A70B90" w:rsidRPr="00FC207C">
        <w:rPr>
          <w:rFonts w:cstheme="minorHAnsi"/>
          <w:sz w:val="24"/>
          <w:szCs w:val="24"/>
          <w:u w:val="single"/>
        </w:rPr>
        <w:t xml:space="preserve"> </w:t>
      </w:r>
      <w:r w:rsidR="00A70B90" w:rsidRPr="00FC207C">
        <w:rPr>
          <w:rFonts w:cstheme="minorHAnsi"/>
          <w:sz w:val="24"/>
          <w:szCs w:val="24"/>
          <w:u w:val="single"/>
        </w:rPr>
        <w:t>现注册商</w:t>
      </w:r>
      <w:r w:rsidRPr="00FC207C">
        <w:rPr>
          <w:rFonts w:cstheme="minorHAnsi"/>
          <w:sz w:val="24"/>
          <w:szCs w:val="24"/>
          <w:u w:val="single"/>
        </w:rPr>
        <w:t>)</w:t>
      </w:r>
      <w:r w:rsidRPr="00FC207C">
        <w:rPr>
          <w:rFonts w:cstheme="minorHAnsi"/>
          <w:sz w:val="24"/>
          <w:szCs w:val="24"/>
        </w:rPr>
        <w:t xml:space="preserve"> and Web Commerce Communications Limited dba WebNic.cc.</w:t>
      </w:r>
    </w:p>
    <w:p w:rsidR="00A70B90" w:rsidRPr="00FC207C" w:rsidRDefault="00A70B90" w:rsidP="005167F8">
      <w:pPr>
        <w:rPr>
          <w:rFonts w:cstheme="minorHAnsi"/>
          <w:sz w:val="24"/>
          <w:szCs w:val="24"/>
        </w:rPr>
      </w:pPr>
    </w:p>
    <w:p w:rsidR="005167F8" w:rsidRPr="00FC207C" w:rsidRDefault="005167F8" w:rsidP="005167F8">
      <w:pPr>
        <w:rPr>
          <w:rFonts w:cstheme="minorHAnsi"/>
          <w:sz w:val="24"/>
          <w:szCs w:val="24"/>
        </w:rPr>
      </w:pPr>
      <w:r w:rsidRPr="00FC207C">
        <w:rPr>
          <w:rFonts w:cstheme="minorHAnsi"/>
          <w:sz w:val="24"/>
          <w:szCs w:val="24"/>
        </w:rPr>
        <w:t xml:space="preserve">The Undersigned authorizes </w:t>
      </w:r>
      <w:r w:rsidR="00A70B90" w:rsidRPr="00FC207C">
        <w:rPr>
          <w:rFonts w:cstheme="minorHAnsi"/>
          <w:sz w:val="24"/>
          <w:szCs w:val="24"/>
          <w:u w:val="single"/>
        </w:rPr>
        <w:t xml:space="preserve">(current registrar </w:t>
      </w:r>
      <w:r w:rsidR="00A70B90" w:rsidRPr="00FC207C">
        <w:rPr>
          <w:rFonts w:cstheme="minorHAnsi"/>
          <w:sz w:val="24"/>
          <w:szCs w:val="24"/>
          <w:u w:val="single"/>
        </w:rPr>
        <w:t>现注册商</w:t>
      </w:r>
      <w:r w:rsidR="00A70B90" w:rsidRPr="00FC207C">
        <w:rPr>
          <w:rFonts w:cstheme="minorHAnsi"/>
          <w:sz w:val="24"/>
          <w:szCs w:val="24"/>
          <w:u w:val="single"/>
        </w:rPr>
        <w:t>)</w:t>
      </w:r>
      <w:r w:rsidR="00A70B90" w:rsidRPr="00FC207C">
        <w:rPr>
          <w:rFonts w:cstheme="minorHAnsi"/>
          <w:sz w:val="24"/>
          <w:szCs w:val="24"/>
        </w:rPr>
        <w:t xml:space="preserve"> </w:t>
      </w:r>
      <w:r w:rsidRPr="00FC207C">
        <w:rPr>
          <w:rFonts w:cstheme="minorHAnsi"/>
          <w:sz w:val="24"/>
          <w:szCs w:val="24"/>
        </w:rPr>
        <w:t>located</w:t>
      </w:r>
      <w:r w:rsidR="00A70B90" w:rsidRPr="00FC207C">
        <w:rPr>
          <w:rFonts w:cstheme="minorHAnsi"/>
          <w:sz w:val="24"/>
          <w:szCs w:val="24"/>
        </w:rPr>
        <w:t xml:space="preserve"> </w:t>
      </w:r>
      <w:r w:rsidR="00A70B90" w:rsidRPr="00FC207C">
        <w:rPr>
          <w:rFonts w:cstheme="minorHAnsi"/>
          <w:sz w:val="24"/>
          <w:szCs w:val="24"/>
          <w:u w:val="single"/>
        </w:rPr>
        <w:t xml:space="preserve">(current registrar’s address </w:t>
      </w:r>
      <w:r w:rsidR="00A70B90" w:rsidRPr="00FC207C">
        <w:rPr>
          <w:rFonts w:cstheme="minorHAnsi"/>
          <w:sz w:val="24"/>
          <w:szCs w:val="24"/>
          <w:u w:val="single"/>
        </w:rPr>
        <w:t>现注册商地址</w:t>
      </w:r>
      <w:proofErr w:type="gramStart"/>
      <w:r w:rsidR="00A70B90" w:rsidRPr="00FC207C">
        <w:rPr>
          <w:rFonts w:cstheme="minorHAnsi"/>
          <w:sz w:val="24"/>
          <w:szCs w:val="24"/>
          <w:u w:val="single"/>
        </w:rPr>
        <w:t xml:space="preserve">) </w:t>
      </w:r>
      <w:r w:rsidRPr="00FC207C">
        <w:rPr>
          <w:rFonts w:cstheme="minorHAnsi"/>
          <w:sz w:val="24"/>
          <w:szCs w:val="24"/>
        </w:rPr>
        <w:t>,</w:t>
      </w:r>
      <w:proofErr w:type="gramEnd"/>
      <w:r w:rsidRPr="00FC207C">
        <w:rPr>
          <w:rFonts w:cstheme="minorHAnsi"/>
          <w:sz w:val="24"/>
          <w:szCs w:val="24"/>
        </w:rPr>
        <w:t xml:space="preserve"> to manage </w:t>
      </w:r>
      <w:r w:rsidR="00A70B90" w:rsidRPr="00FC207C">
        <w:rPr>
          <w:rFonts w:cstheme="minorHAnsi"/>
          <w:sz w:val="24"/>
          <w:szCs w:val="24"/>
          <w:u w:val="single"/>
        </w:rPr>
        <w:t xml:space="preserve">(domain name </w:t>
      </w:r>
      <w:r w:rsidR="00A70B90" w:rsidRPr="00FC207C">
        <w:rPr>
          <w:rFonts w:cstheme="minorHAnsi"/>
          <w:sz w:val="24"/>
          <w:szCs w:val="24"/>
          <w:u w:val="single"/>
        </w:rPr>
        <w:t>域名</w:t>
      </w:r>
      <w:r w:rsidR="00A70B90" w:rsidRPr="00FC207C">
        <w:rPr>
          <w:rFonts w:cstheme="minorHAnsi"/>
          <w:sz w:val="24"/>
          <w:szCs w:val="24"/>
          <w:u w:val="single"/>
        </w:rPr>
        <w:t>)</w:t>
      </w:r>
      <w:r w:rsidRPr="00FC207C">
        <w:rPr>
          <w:rFonts w:cstheme="minorHAnsi"/>
          <w:sz w:val="24"/>
          <w:szCs w:val="24"/>
        </w:rPr>
        <w:t>, including but not</w:t>
      </w:r>
      <w:r w:rsidR="00A70B90" w:rsidRPr="00FC207C">
        <w:rPr>
          <w:rFonts w:cstheme="minorHAnsi"/>
          <w:sz w:val="24"/>
          <w:szCs w:val="24"/>
        </w:rPr>
        <w:t xml:space="preserve"> </w:t>
      </w:r>
      <w:r w:rsidRPr="00FC207C">
        <w:rPr>
          <w:rFonts w:cstheme="minorHAnsi"/>
          <w:sz w:val="24"/>
          <w:szCs w:val="24"/>
        </w:rPr>
        <w:t>limited to REGISTRATION, RENEWAL, and MODIFICATION, on their behalf, and hereby revokes all previous</w:t>
      </w:r>
      <w:r w:rsidR="00A70B90" w:rsidRPr="00FC207C">
        <w:rPr>
          <w:rFonts w:cstheme="minorHAnsi"/>
          <w:sz w:val="24"/>
          <w:szCs w:val="24"/>
        </w:rPr>
        <w:t xml:space="preserve"> </w:t>
      </w:r>
      <w:r w:rsidRPr="00FC207C">
        <w:rPr>
          <w:rFonts w:cstheme="minorHAnsi"/>
          <w:sz w:val="24"/>
          <w:szCs w:val="24"/>
        </w:rPr>
        <w:t>authorizations, if any, in respect of the same matter(s).</w:t>
      </w:r>
    </w:p>
    <w:p w:rsidR="00A70B90" w:rsidRPr="00FC207C" w:rsidRDefault="00A70B90" w:rsidP="005167F8">
      <w:pPr>
        <w:rPr>
          <w:rFonts w:cstheme="minorHAnsi"/>
          <w:sz w:val="24"/>
          <w:szCs w:val="24"/>
        </w:rPr>
      </w:pPr>
    </w:p>
    <w:p w:rsidR="007F1DC9" w:rsidRPr="00FC207C" w:rsidRDefault="007F1DC9" w:rsidP="00F334C0">
      <w:pPr>
        <w:rPr>
          <w:rFonts w:cstheme="minorHAnsi"/>
          <w:sz w:val="24"/>
          <w:szCs w:val="24"/>
        </w:rPr>
      </w:pPr>
      <w:r w:rsidRPr="00FC207C">
        <w:rPr>
          <w:rFonts w:cstheme="minorHAnsi"/>
          <w:sz w:val="24"/>
          <w:szCs w:val="24"/>
        </w:rPr>
        <w:t>Thank you.</w:t>
      </w:r>
    </w:p>
    <w:p w:rsidR="007F1DC9" w:rsidRPr="00FC207C" w:rsidRDefault="007F1DC9" w:rsidP="00F334C0">
      <w:pPr>
        <w:rPr>
          <w:rFonts w:cstheme="minorHAnsi"/>
          <w:sz w:val="24"/>
          <w:szCs w:val="24"/>
        </w:rPr>
      </w:pPr>
    </w:p>
    <w:p w:rsidR="007F1DC9" w:rsidRPr="00FC207C" w:rsidRDefault="007F1DC9" w:rsidP="00F334C0">
      <w:pPr>
        <w:rPr>
          <w:rFonts w:cstheme="minorHAnsi"/>
          <w:sz w:val="24"/>
          <w:szCs w:val="24"/>
        </w:rPr>
      </w:pPr>
    </w:p>
    <w:p w:rsidR="007F1DC9" w:rsidRPr="00FC207C" w:rsidRDefault="009F0AC1" w:rsidP="00F334C0">
      <w:pPr>
        <w:rPr>
          <w:rFonts w:cstheme="minorHAnsi"/>
          <w:sz w:val="24"/>
          <w:szCs w:val="24"/>
        </w:rPr>
      </w:pPr>
      <w:r w:rsidRPr="00FC207C">
        <w:rPr>
          <w:rFonts w:cstheme="minorHAnsi"/>
          <w:sz w:val="24"/>
          <w:szCs w:val="24"/>
        </w:rPr>
        <w:t xml:space="preserve">Best </w:t>
      </w:r>
      <w:r w:rsidR="007F1DC9" w:rsidRPr="00FC207C">
        <w:rPr>
          <w:rFonts w:cstheme="minorHAnsi"/>
          <w:sz w:val="24"/>
          <w:szCs w:val="24"/>
        </w:rPr>
        <w:t>Regards,</w:t>
      </w:r>
    </w:p>
    <w:p w:rsidR="007F1DC9" w:rsidRPr="00FC207C" w:rsidRDefault="007F1DC9" w:rsidP="00F334C0">
      <w:pPr>
        <w:rPr>
          <w:rFonts w:cstheme="minorHAnsi"/>
          <w:sz w:val="24"/>
          <w:szCs w:val="24"/>
        </w:rPr>
      </w:pPr>
    </w:p>
    <w:p w:rsidR="007F1DC9" w:rsidRPr="00FC207C" w:rsidRDefault="007F1DC9" w:rsidP="00F334C0">
      <w:pPr>
        <w:rPr>
          <w:rFonts w:cstheme="minorHAnsi"/>
          <w:sz w:val="24"/>
          <w:szCs w:val="24"/>
        </w:rPr>
      </w:pPr>
    </w:p>
    <w:p w:rsidR="009F0AC1" w:rsidRPr="00FC207C" w:rsidRDefault="00A70B90" w:rsidP="00F334C0">
      <w:pPr>
        <w:rPr>
          <w:rFonts w:cstheme="minorHAnsi"/>
          <w:sz w:val="24"/>
          <w:szCs w:val="24"/>
        </w:rPr>
      </w:pPr>
      <w:r w:rsidRPr="00FC207C">
        <w:rPr>
          <w:rFonts w:cstheme="minorHAnsi"/>
          <w:sz w:val="24"/>
          <w:szCs w:val="24"/>
        </w:rPr>
        <w:t>Authorized personnel</w:t>
      </w:r>
      <w:r w:rsidR="009F0AC1" w:rsidRPr="00FC207C">
        <w:rPr>
          <w:rFonts w:cstheme="minorHAnsi"/>
          <w:sz w:val="24"/>
          <w:szCs w:val="24"/>
        </w:rPr>
        <w:t xml:space="preserve"> Signature</w:t>
      </w:r>
      <w:r w:rsidR="009F0AC1" w:rsidRPr="00FC207C">
        <w:rPr>
          <w:rFonts w:cstheme="minorHAnsi"/>
          <w:sz w:val="24"/>
          <w:szCs w:val="24"/>
        </w:rPr>
        <w:t>（</w:t>
      </w:r>
      <w:r w:rsidRPr="00FC207C">
        <w:rPr>
          <w:rFonts w:cstheme="minorHAnsi"/>
          <w:b/>
          <w:i/>
          <w:sz w:val="24"/>
          <w:szCs w:val="24"/>
          <w:u w:val="single"/>
        </w:rPr>
        <w:t>负责人签署</w:t>
      </w:r>
      <w:r w:rsidR="009F0AC1" w:rsidRPr="00FC207C">
        <w:rPr>
          <w:rFonts w:cstheme="minorHAnsi"/>
          <w:sz w:val="24"/>
          <w:szCs w:val="24"/>
        </w:rPr>
        <w:t>）</w:t>
      </w:r>
    </w:p>
    <w:p w:rsidR="007F1DC9" w:rsidRPr="00FC207C" w:rsidRDefault="007F1DC9" w:rsidP="00F334C0">
      <w:pPr>
        <w:rPr>
          <w:rFonts w:cstheme="minorHAnsi"/>
          <w:sz w:val="24"/>
          <w:szCs w:val="24"/>
        </w:rPr>
      </w:pPr>
      <w:r w:rsidRPr="00FC207C">
        <w:rPr>
          <w:rFonts w:cstheme="minorHAnsi"/>
          <w:sz w:val="24"/>
          <w:szCs w:val="24"/>
        </w:rPr>
        <w:t>______________________________</w:t>
      </w:r>
    </w:p>
    <w:p w:rsidR="00FC207C" w:rsidRDefault="00A70B90" w:rsidP="00F334C0">
      <w:pPr>
        <w:rPr>
          <w:rFonts w:cstheme="minorHAnsi"/>
          <w:sz w:val="24"/>
          <w:szCs w:val="24"/>
        </w:rPr>
      </w:pPr>
      <w:r w:rsidRPr="00FC207C">
        <w:rPr>
          <w:rFonts w:cstheme="minorHAnsi"/>
          <w:sz w:val="24"/>
          <w:szCs w:val="24"/>
        </w:rPr>
        <w:t xml:space="preserve">Authorized personnel </w:t>
      </w:r>
      <w:r w:rsidR="009F0AC1" w:rsidRPr="00FC207C">
        <w:rPr>
          <w:rFonts w:cstheme="minorHAnsi"/>
          <w:sz w:val="24"/>
          <w:szCs w:val="24"/>
        </w:rPr>
        <w:t>Name</w:t>
      </w:r>
      <w:r w:rsidR="007F1DC9" w:rsidRPr="00FC207C">
        <w:rPr>
          <w:rFonts w:cstheme="minorHAnsi"/>
          <w:sz w:val="24"/>
          <w:szCs w:val="24"/>
        </w:rPr>
        <w:t>（</w:t>
      </w:r>
      <w:r w:rsidR="007F1DC9" w:rsidRPr="00FC207C">
        <w:rPr>
          <w:rFonts w:cstheme="minorHAnsi"/>
          <w:b/>
          <w:i/>
          <w:sz w:val="24"/>
          <w:szCs w:val="24"/>
          <w:u w:val="single"/>
        </w:rPr>
        <w:t>负责人</w:t>
      </w:r>
      <w:r w:rsidR="009F0AC1" w:rsidRPr="00FC207C">
        <w:rPr>
          <w:rFonts w:cstheme="minorHAnsi"/>
          <w:b/>
          <w:i/>
          <w:sz w:val="24"/>
          <w:szCs w:val="24"/>
          <w:u w:val="single"/>
        </w:rPr>
        <w:t>名称</w:t>
      </w:r>
      <w:r w:rsidR="007F1DC9" w:rsidRPr="00FC207C">
        <w:rPr>
          <w:rFonts w:cstheme="minorHAnsi"/>
          <w:sz w:val="24"/>
          <w:szCs w:val="24"/>
        </w:rPr>
        <w:t>）</w:t>
      </w:r>
    </w:p>
    <w:p w:rsidR="007F1DC9" w:rsidRPr="00FC207C" w:rsidRDefault="007F1DC9" w:rsidP="00F334C0">
      <w:pPr>
        <w:rPr>
          <w:rFonts w:cstheme="minorHAnsi"/>
          <w:sz w:val="24"/>
          <w:szCs w:val="24"/>
        </w:rPr>
      </w:pPr>
      <w:r w:rsidRPr="00FC207C">
        <w:rPr>
          <w:rFonts w:cstheme="minorHAnsi"/>
          <w:sz w:val="24"/>
          <w:szCs w:val="24"/>
        </w:rPr>
        <w:t>Date</w:t>
      </w:r>
      <w:r w:rsidRPr="00FC207C">
        <w:rPr>
          <w:rFonts w:cstheme="minorHAnsi"/>
          <w:sz w:val="24"/>
          <w:szCs w:val="24"/>
        </w:rPr>
        <w:t>（</w:t>
      </w:r>
      <w:r w:rsidRPr="00FC207C">
        <w:rPr>
          <w:rFonts w:cstheme="minorHAnsi"/>
          <w:b/>
          <w:i/>
          <w:sz w:val="24"/>
          <w:szCs w:val="24"/>
          <w:u w:val="single"/>
        </w:rPr>
        <w:t>日期</w:t>
      </w:r>
      <w:r w:rsidRPr="00FC207C">
        <w:rPr>
          <w:rFonts w:cstheme="minorHAnsi"/>
          <w:sz w:val="24"/>
          <w:szCs w:val="24"/>
        </w:rPr>
        <w:t>）</w:t>
      </w:r>
    </w:p>
    <w:p w:rsidR="007F1DC9" w:rsidRPr="00FC207C" w:rsidRDefault="007F1DC9" w:rsidP="00F334C0">
      <w:pPr>
        <w:rPr>
          <w:rFonts w:cstheme="minorHAnsi"/>
          <w:sz w:val="24"/>
          <w:szCs w:val="24"/>
        </w:rPr>
      </w:pPr>
      <w:r w:rsidRPr="00FC207C">
        <w:rPr>
          <w:rFonts w:cstheme="minorHAnsi"/>
          <w:sz w:val="24"/>
          <w:szCs w:val="24"/>
        </w:rPr>
        <w:t>Company stamp</w:t>
      </w:r>
      <w:r w:rsidRPr="00FC207C">
        <w:rPr>
          <w:rFonts w:cstheme="minorHAnsi"/>
          <w:sz w:val="24"/>
          <w:szCs w:val="24"/>
        </w:rPr>
        <w:t>（</w:t>
      </w:r>
      <w:r w:rsidRPr="00FC207C">
        <w:rPr>
          <w:rFonts w:cstheme="minorHAnsi"/>
          <w:b/>
          <w:i/>
          <w:sz w:val="24"/>
          <w:szCs w:val="24"/>
          <w:u w:val="single"/>
        </w:rPr>
        <w:t>公章</w:t>
      </w:r>
      <w:r w:rsidRPr="00FC207C">
        <w:rPr>
          <w:rFonts w:cstheme="minorHAnsi"/>
          <w:sz w:val="24"/>
          <w:szCs w:val="24"/>
        </w:rPr>
        <w:t>）</w:t>
      </w:r>
    </w:p>
    <w:p w:rsidR="007F1DC9" w:rsidRPr="00FC207C" w:rsidRDefault="007F1DC9" w:rsidP="00F334C0">
      <w:pPr>
        <w:rPr>
          <w:rFonts w:cstheme="minorHAnsi"/>
        </w:rPr>
      </w:pPr>
    </w:p>
    <w:sectPr w:rsidR="007F1DC9" w:rsidRPr="00FC2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15127"/>
    <w:multiLevelType w:val="hybridMultilevel"/>
    <w:tmpl w:val="593A7BB0"/>
    <w:lvl w:ilvl="0" w:tplc="1A4E80E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5E"/>
    <w:rsid w:val="00032F5B"/>
    <w:rsid w:val="0013215E"/>
    <w:rsid w:val="004A6076"/>
    <w:rsid w:val="005167F8"/>
    <w:rsid w:val="00526747"/>
    <w:rsid w:val="0055601A"/>
    <w:rsid w:val="005A428F"/>
    <w:rsid w:val="007E35B2"/>
    <w:rsid w:val="007F1DC9"/>
    <w:rsid w:val="00892300"/>
    <w:rsid w:val="009F0AC1"/>
    <w:rsid w:val="00A70B90"/>
    <w:rsid w:val="00AD43B5"/>
    <w:rsid w:val="00F334C0"/>
    <w:rsid w:val="00FC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20C2E"/>
  <w15:chartTrackingRefBased/>
  <w15:docId w15:val="{41187E14-DCDE-414D-8AB8-994044C3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 Ee-Von</dc:creator>
  <cp:keywords/>
  <dc:description/>
  <cp:lastModifiedBy>Cheah Kah Wai</cp:lastModifiedBy>
  <cp:revision>5</cp:revision>
  <dcterms:created xsi:type="dcterms:W3CDTF">2020-03-25T11:55:00Z</dcterms:created>
  <dcterms:modified xsi:type="dcterms:W3CDTF">2020-11-04T09:02:00Z</dcterms:modified>
</cp:coreProperties>
</file>