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A365D" w14:textId="77777777" w:rsidR="00107EE3" w:rsidRDefault="00107EE3" w:rsidP="00107EE3">
      <w:pPr>
        <w:pStyle w:val="NoSpacing"/>
        <w:jc w:val="center"/>
        <w:rPr>
          <w:rFonts w:ascii="Times New Roman" w:hAnsi="Times New Roman" w:cs="Times New Roman"/>
          <w:b/>
          <w:bCs/>
          <w:sz w:val="28"/>
          <w:szCs w:val="28"/>
        </w:rPr>
      </w:pPr>
      <w:r>
        <w:rPr>
          <w:rFonts w:ascii="Times New Roman" w:hAnsi="Times New Roman" w:cs="Times New Roman"/>
          <w:b/>
          <w:bCs/>
          <w:sz w:val="28"/>
          <w:szCs w:val="28"/>
        </w:rPr>
        <w:t>Letter of Commitment for Overseas Natural Persons’ Documents</w:t>
      </w:r>
    </w:p>
    <w:p w14:paraId="78B434D2" w14:textId="77777777" w:rsidR="00107EE3" w:rsidRDefault="00107EE3" w:rsidP="00107EE3">
      <w:pPr>
        <w:pStyle w:val="NoSpacing"/>
        <w:rPr>
          <w:rFonts w:ascii="Times New Roman" w:hAnsi="Times New Roman" w:cs="Times New Roman"/>
          <w:sz w:val="28"/>
          <w:szCs w:val="28"/>
        </w:rPr>
      </w:pPr>
      <w:r>
        <w:rPr>
          <w:rFonts w:ascii="Times New Roman" w:hAnsi="Times New Roman" w:cs="Times New Roman"/>
          <w:sz w:val="28"/>
          <w:szCs w:val="28"/>
        </w:rPr>
        <w:t>Our company hereby confirm that an overseas natural person has applied to our company for domain name registration and has submitted domain registration information. We are now submitting this domain name registration information to China Internet Network Information Center (CNNIC). Registrant ID is:</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Registrant document type (please check the appropriate option with "√"in </w:t>
      </w:r>
      <w:r>
        <w:rPr>
          <w:rFonts w:ascii="FangSong" w:eastAsia="FangSong" w:hAnsi="FangSong" w:cs="FangSong"/>
          <w:sz w:val="32"/>
          <w:szCs w:val="40"/>
        </w:rPr>
        <w:sym w:font="Wingdings 2" w:char="00A3"/>
      </w:r>
      <w:r>
        <w:rPr>
          <w:rFonts w:ascii="Times New Roman" w:hAnsi="Times New Roman" w:cs="Times New Roman"/>
          <w:sz w:val="28"/>
          <w:szCs w:val="28"/>
        </w:rPr>
        <w:t xml:space="preserve"> ): </w:t>
      </w:r>
    </w:p>
    <w:p w14:paraId="345B4E7B" w14:textId="77777777" w:rsidR="00107EE3" w:rsidRDefault="00107EE3" w:rsidP="00107EE3">
      <w:pPr>
        <w:pStyle w:val="NoSpacing"/>
        <w:rPr>
          <w:rFonts w:ascii="Times New Roman" w:hAnsi="Times New Roman" w:cs="Times New Roman"/>
          <w:sz w:val="28"/>
          <w:szCs w:val="28"/>
        </w:rPr>
      </w:pPr>
      <w:r>
        <w:rPr>
          <w:rFonts w:ascii="FangSong" w:eastAsia="FangSong" w:hAnsi="FangSong" w:cs="FangSong"/>
          <w:sz w:val="32"/>
          <w:szCs w:val="40"/>
        </w:rPr>
        <w:sym w:font="Wingdings 2" w:char="00A3"/>
      </w:r>
      <w:r>
        <w:rPr>
          <w:rFonts w:ascii="Times New Roman" w:hAnsi="Times New Roman" w:cs="Times New Roman"/>
          <w:sz w:val="28"/>
          <w:szCs w:val="28"/>
        </w:rPr>
        <w:t xml:space="preserve"> Passport </w:t>
      </w:r>
      <w:r>
        <w:rPr>
          <w:rFonts w:ascii="FangSong" w:eastAsia="FangSong" w:hAnsi="FangSong" w:cs="FangSong"/>
          <w:sz w:val="32"/>
          <w:szCs w:val="40"/>
        </w:rPr>
        <w:sym w:font="Wingdings 2" w:char="00A3"/>
      </w:r>
      <w:r>
        <w:rPr>
          <w:rFonts w:ascii="Times New Roman" w:hAnsi="Times New Roman" w:cs="Times New Roman"/>
          <w:sz w:val="28"/>
          <w:szCs w:val="28"/>
        </w:rPr>
        <w:t xml:space="preserve"> ID card. The registrant’s name, ID number, and document type filled in the domain registration system are consistent with the information in the submitted documents. The registration information has been verified and it is true, accurate, and complete.</w:t>
      </w:r>
    </w:p>
    <w:p w14:paraId="2DDE97A1" w14:textId="77777777" w:rsidR="00107EE3" w:rsidRDefault="00107EE3" w:rsidP="00107EE3">
      <w:pPr>
        <w:pStyle w:val="NoSpacing"/>
        <w:rPr>
          <w:rFonts w:ascii="Times New Roman" w:hAnsi="Times New Roman" w:cs="Times New Roman"/>
          <w:sz w:val="28"/>
          <w:szCs w:val="28"/>
        </w:rPr>
      </w:pPr>
      <w:r>
        <w:rPr>
          <w:rFonts w:ascii="Times New Roman" w:hAnsi="Times New Roman" w:cs="Times New Roman"/>
          <w:sz w:val="28"/>
          <w:szCs w:val="28"/>
        </w:rPr>
        <w:t>Our company is willing to bear all consequences arising from the violation of the above commitment.</w:t>
      </w:r>
    </w:p>
    <w:p w14:paraId="4F6BD840" w14:textId="77777777" w:rsidR="00107EE3" w:rsidRDefault="00107EE3" w:rsidP="00107EE3">
      <w:pPr>
        <w:pStyle w:val="NoSpacing"/>
        <w:rPr>
          <w:rFonts w:ascii="Times New Roman" w:hAnsi="Times New Roman" w:cs="Times New Roman"/>
          <w:sz w:val="28"/>
          <w:szCs w:val="28"/>
        </w:rPr>
      </w:pPr>
    </w:p>
    <w:p w14:paraId="7753E424" w14:textId="197C141E" w:rsidR="00107EE3" w:rsidRDefault="00526C2D" w:rsidP="00107EE3">
      <w:pPr>
        <w:pStyle w:val="NoSpacing"/>
        <w:jc w:val="center"/>
        <w:rPr>
          <w:rFonts w:ascii="Times New Roman" w:hAnsi="Times New Roman" w:cs="Times New Roman" w:hint="eastAsia"/>
          <w:sz w:val="28"/>
          <w:szCs w:val="28"/>
        </w:rPr>
      </w:pPr>
      <w:r>
        <w:rPr>
          <w:rFonts w:ascii="Times New Roman" w:hAnsi="Times New Roman" w:cs="Times New Roman" w:hint="eastAsia"/>
          <w:sz w:val="28"/>
          <w:szCs w:val="28"/>
        </w:rPr>
        <w:t xml:space="preserve">             </w:t>
      </w:r>
      <w:r w:rsidR="00107EE3">
        <w:rPr>
          <w:rFonts w:ascii="Times New Roman" w:hAnsi="Times New Roman" w:cs="Times New Roman"/>
          <w:sz w:val="28"/>
          <w:szCs w:val="28"/>
        </w:rPr>
        <w:t>Registrar Name:</w:t>
      </w:r>
      <w:r>
        <w:rPr>
          <w:rFonts w:ascii="Times New Roman" w:hAnsi="Times New Roman" w:cs="Times New Roman" w:hint="eastAsia"/>
          <w:sz w:val="28"/>
          <w:szCs w:val="28"/>
        </w:rPr>
        <w:t xml:space="preserve"> </w:t>
      </w:r>
      <w:r>
        <w:rPr>
          <w:color w:val="000000"/>
          <w:sz w:val="27"/>
          <w:szCs w:val="27"/>
        </w:rPr>
        <w:t>Web Commerce Communications Limited</w:t>
      </w:r>
    </w:p>
    <w:p w14:paraId="68643190" w14:textId="77777777" w:rsidR="00107EE3" w:rsidRDefault="00107EE3" w:rsidP="00107EE3">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         Date:</w:t>
      </w:r>
    </w:p>
    <w:p w14:paraId="66CE3E26" w14:textId="77777777" w:rsidR="00000000" w:rsidRDefault="00000000"/>
    <w:sectPr w:rsidR="008221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angSong">
    <w:altName w:val="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EE3"/>
    <w:rsid w:val="00107EE3"/>
    <w:rsid w:val="00144C62"/>
    <w:rsid w:val="001F3E05"/>
    <w:rsid w:val="0047471F"/>
    <w:rsid w:val="00526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C637A"/>
  <w15:chartTrackingRefBased/>
  <w15:docId w15:val="{01FF9082-F6B9-4F4C-9D9E-CB43B7972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7EE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LiQian</dc:creator>
  <cp:keywords/>
  <dc:description/>
  <cp:lastModifiedBy>Kew Hong Zhuan</cp:lastModifiedBy>
  <cp:revision>2</cp:revision>
  <dcterms:created xsi:type="dcterms:W3CDTF">2024-06-21T02:31:00Z</dcterms:created>
  <dcterms:modified xsi:type="dcterms:W3CDTF">2024-06-21T06:59:00Z</dcterms:modified>
</cp:coreProperties>
</file>